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69" w:rsidRDefault="007A6D69" w:rsidP="007A6D69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The purpose of this assignment is to practice creating user-defined functions.</w:t>
      </w:r>
    </w:p>
    <w:p w:rsidR="007A6D69" w:rsidRDefault="007A6D69" w:rsidP="007A6D69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>Your manager has determined that a function should be created to allow easy access to a list of company e-mail addresses and phone numbers. While this serves as a practical tool for quick extraction of this information, it can also be joined to other queries as needed for more complex queries.</w:t>
      </w:r>
    </w:p>
    <w:p w:rsidR="007A6D69" w:rsidRDefault="007A6D69" w:rsidP="007A6D69">
      <w:pPr>
        <w:pStyle w:val="NormalWeb"/>
        <w:shd w:val="clear" w:color="auto" w:fill="FFFFFF"/>
        <w:rPr>
          <w:rFonts w:ascii="Trebuchet MS" w:hAnsi="Trebuchet MS"/>
          <w:color w:val="555555"/>
          <w:sz w:val="20"/>
          <w:szCs w:val="20"/>
        </w:rPr>
      </w:pPr>
      <w:r>
        <w:rPr>
          <w:rFonts w:ascii="Trebuchet MS" w:hAnsi="Trebuchet MS"/>
          <w:color w:val="555555"/>
          <w:sz w:val="20"/>
          <w:szCs w:val="20"/>
        </w:rPr>
        <w:t xml:space="preserve">Create </w:t>
      </w:r>
      <w:bookmarkStart w:id="0" w:name="_GoBack"/>
      <w:bookmarkEnd w:id="0"/>
      <w:r>
        <w:rPr>
          <w:rFonts w:ascii="Trebuchet MS" w:hAnsi="Trebuchet MS"/>
          <w:color w:val="555555"/>
          <w:sz w:val="20"/>
          <w:szCs w:val="20"/>
        </w:rPr>
        <w:t>the SQL query code used to explore the database tables and construct a complex function called "</w:t>
      </w:r>
      <w:proofErr w:type="spellStart"/>
      <w:r>
        <w:rPr>
          <w:rFonts w:ascii="Trebuchet MS" w:hAnsi="Trebuchet MS"/>
          <w:color w:val="555555"/>
          <w:sz w:val="20"/>
          <w:szCs w:val="20"/>
        </w:rPr>
        <w:t>ContactList</w:t>
      </w:r>
      <w:proofErr w:type="spellEnd"/>
      <w:r>
        <w:rPr>
          <w:rFonts w:ascii="Trebuchet MS" w:hAnsi="Trebuchet MS"/>
          <w:color w:val="555555"/>
          <w:sz w:val="20"/>
          <w:szCs w:val="20"/>
        </w:rPr>
        <w:t xml:space="preserve">." Access seven tables for this function using multiple joins. Layout is an important consideration, particularly for debugging if errors are encountered. The function should call </w:t>
      </w:r>
      <w:proofErr w:type="spellStart"/>
      <w:r>
        <w:rPr>
          <w:rFonts w:ascii="Trebuchet MS" w:hAnsi="Trebuchet MS"/>
          <w:color w:val="555555"/>
          <w:sz w:val="20"/>
          <w:szCs w:val="20"/>
        </w:rPr>
        <w:t>BusinessEntityID</w:t>
      </w:r>
      <w:proofErr w:type="spellEnd"/>
      <w:r>
        <w:rPr>
          <w:rFonts w:ascii="Trebuchet MS" w:hAnsi="Trebuchet MS"/>
          <w:color w:val="555555"/>
          <w:sz w:val="20"/>
          <w:szCs w:val="20"/>
        </w:rPr>
        <w:t>, Employee (Last + First Name), Job Title, Department, Type (Cell, Work, etc.), Phone Number, and Email Address. Run the function once you have completed it.</w:t>
      </w:r>
    </w:p>
    <w:p w:rsidR="00133D73" w:rsidRDefault="00133D73"/>
    <w:sectPr w:rsidR="0013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69"/>
    <w:rsid w:val="00133D73"/>
    <w:rsid w:val="007A6D69"/>
    <w:rsid w:val="008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EBE9D-1F88-41C4-8B4F-E6247588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67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2270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Ascend Performance Materials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LaMona</dc:creator>
  <cp:keywords/>
  <dc:description/>
  <cp:lastModifiedBy>Jones, LaMona </cp:lastModifiedBy>
  <cp:revision>1</cp:revision>
  <dcterms:created xsi:type="dcterms:W3CDTF">2017-05-25T21:12:00Z</dcterms:created>
  <dcterms:modified xsi:type="dcterms:W3CDTF">2017-05-25T21:14:00Z</dcterms:modified>
</cp:coreProperties>
</file>